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219457B6" w:rsidR="00442B78" w:rsidRPr="00641BDD" w:rsidRDefault="00C41A96" w:rsidP="00E51C0E">
      <w:pPr>
        <w:spacing w:line="360" w:lineRule="auto"/>
        <w:rPr>
          <w:b/>
          <w:sz w:val="30"/>
          <w:szCs w:val="30"/>
        </w:rPr>
      </w:pPr>
      <w:r w:rsidRPr="001063A0">
        <w:rPr>
          <w:b/>
          <w:sz w:val="30"/>
          <w:szCs w:val="30"/>
        </w:rPr>
        <w:t>Presseinformation</w:t>
      </w:r>
    </w:p>
    <w:p w14:paraId="72FBE307" w14:textId="4BB1569B" w:rsidR="00C41A96" w:rsidRPr="00641BDD" w:rsidRDefault="001063A0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März</w:t>
      </w:r>
      <w:r w:rsidR="00C41A96" w:rsidRPr="00641BDD">
        <w:rPr>
          <w:b/>
          <w:sz w:val="30"/>
          <w:szCs w:val="30"/>
        </w:rPr>
        <w:t xml:space="preserve"> 20</w:t>
      </w:r>
      <w:r w:rsidR="001A5B29">
        <w:rPr>
          <w:b/>
          <w:sz w:val="30"/>
          <w:szCs w:val="30"/>
        </w:rPr>
        <w:t>2</w:t>
      </w:r>
      <w:r w:rsidR="00D40274"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11643831" w14:textId="608B21AF" w:rsidR="00A50EA1" w:rsidRPr="00A50EA1" w:rsidRDefault="00D15887" w:rsidP="00A50EA1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>
        <w:rPr>
          <w:b/>
          <w:color w:val="0050A0" w:themeColor="background2"/>
          <w:sz w:val="26"/>
          <w:szCs w:val="26"/>
        </w:rPr>
        <w:t>Greifen</w:t>
      </w:r>
      <w:r w:rsidRPr="00D15887">
        <w:rPr>
          <w:b/>
          <w:color w:val="0050A0" w:themeColor="background2"/>
          <w:sz w:val="26"/>
          <w:szCs w:val="26"/>
        </w:rPr>
        <w:t xml:space="preserve"> lassen statt </w:t>
      </w:r>
      <w:r>
        <w:rPr>
          <w:b/>
          <w:color w:val="0050A0" w:themeColor="background2"/>
          <w:sz w:val="26"/>
          <w:szCs w:val="26"/>
        </w:rPr>
        <w:t>greifen</w:t>
      </w:r>
      <w:r w:rsidRPr="00D15887">
        <w:rPr>
          <w:b/>
          <w:color w:val="0050A0" w:themeColor="background2"/>
          <w:sz w:val="26"/>
          <w:szCs w:val="26"/>
        </w:rPr>
        <w:t xml:space="preserve"> müssen</w:t>
      </w:r>
    </w:p>
    <w:p w14:paraId="4CCC66DF" w14:textId="77777777" w:rsidR="00A50EA1" w:rsidRPr="00A50EA1" w:rsidRDefault="00A50EA1" w:rsidP="00A50EA1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645E71CE" w14:textId="4E4F6E94" w:rsidR="000456C4" w:rsidRPr="000456C4" w:rsidRDefault="00A50EA1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  <w:r w:rsidRPr="61803985">
        <w:rPr>
          <w:sz w:val="26"/>
          <w:szCs w:val="26"/>
        </w:rPr>
        <w:t>Mobiles Heben ohne Kabel</w:t>
      </w:r>
      <w:r w:rsidR="002136F7" w:rsidRPr="61803985">
        <w:rPr>
          <w:sz w:val="26"/>
          <w:szCs w:val="26"/>
        </w:rPr>
        <w:t xml:space="preserve"> und</w:t>
      </w:r>
      <w:r w:rsidRPr="61803985">
        <w:rPr>
          <w:sz w:val="26"/>
          <w:szCs w:val="26"/>
        </w:rPr>
        <w:t xml:space="preserve"> ohne Druckluft: Mit dem neuen </w:t>
      </w:r>
      <w:r w:rsidR="00CB3950" w:rsidRPr="61803985">
        <w:rPr>
          <w:sz w:val="26"/>
          <w:szCs w:val="26"/>
        </w:rPr>
        <w:t xml:space="preserve">Saugheber </w:t>
      </w:r>
      <w:r w:rsidRPr="61803985">
        <w:rPr>
          <w:sz w:val="26"/>
          <w:szCs w:val="26"/>
        </w:rPr>
        <w:t xml:space="preserve">Gripster max bringt Schmalz erstmals einen akkubetriebenen Saugheber auf den Markt. Das handgeführte Power-Tool beschleunigt das Ansaugen um den Faktor vier, zeigt die </w:t>
      </w:r>
      <w:r w:rsidR="00B573AC" w:rsidRPr="61803985">
        <w:rPr>
          <w:sz w:val="26"/>
          <w:szCs w:val="26"/>
        </w:rPr>
        <w:t xml:space="preserve">theoretische </w:t>
      </w:r>
      <w:r w:rsidRPr="61803985">
        <w:rPr>
          <w:sz w:val="26"/>
          <w:szCs w:val="26"/>
        </w:rPr>
        <w:t>Traglast in Kilogramm an</w:t>
      </w:r>
      <w:r w:rsidR="00CB3950" w:rsidRPr="61803985">
        <w:rPr>
          <w:sz w:val="26"/>
          <w:szCs w:val="26"/>
        </w:rPr>
        <w:t>,</w:t>
      </w:r>
      <w:r w:rsidRPr="61803985">
        <w:rPr>
          <w:sz w:val="26"/>
          <w:szCs w:val="26"/>
        </w:rPr>
        <w:t xml:space="preserve"> erhöht die Prozesssicherheit durch klare Warnsignale</w:t>
      </w:r>
      <w:r w:rsidR="00E72438" w:rsidRPr="61803985">
        <w:rPr>
          <w:sz w:val="26"/>
          <w:szCs w:val="26"/>
        </w:rPr>
        <w:t xml:space="preserve"> und macht </w:t>
      </w:r>
      <w:r w:rsidR="00FB4183">
        <w:rPr>
          <w:sz w:val="26"/>
          <w:szCs w:val="26"/>
        </w:rPr>
        <w:t>unhandliche Werkstücke</w:t>
      </w:r>
      <w:r w:rsidR="00E72438" w:rsidRPr="61803985">
        <w:rPr>
          <w:sz w:val="26"/>
          <w:szCs w:val="26"/>
        </w:rPr>
        <w:t xml:space="preserve"> buchstäblich greifbar</w:t>
      </w:r>
      <w:r w:rsidRPr="61803985">
        <w:rPr>
          <w:sz w:val="26"/>
          <w:szCs w:val="26"/>
        </w:rPr>
        <w:t xml:space="preserve">. </w:t>
      </w:r>
    </w:p>
    <w:p w14:paraId="1640D57D" w14:textId="77777777" w:rsidR="00C41A96" w:rsidRPr="00C41A96" w:rsidRDefault="00C41A96" w:rsidP="00E51C0E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013F35E7" w14:textId="27BE7A05" w:rsidR="00A50EA1" w:rsidRDefault="00A50EA1" w:rsidP="00A50EA1">
      <w:pPr>
        <w:spacing w:line="360" w:lineRule="auto"/>
      </w:pPr>
      <w:r>
        <w:t xml:space="preserve">Mit dem neuen Saugheber Gripster max erweitert Schmalz sein Portfolio um ein Handgerät für das sichere </w:t>
      </w:r>
      <w:r w:rsidR="0058257D">
        <w:t xml:space="preserve">und ergonomische </w:t>
      </w:r>
      <w:r>
        <w:t xml:space="preserve">Heben und Positionieren unterschiedlicher </w:t>
      </w:r>
      <w:r w:rsidR="0077625A">
        <w:t>Werkstücke aus Glas, Holz</w:t>
      </w:r>
      <w:r w:rsidR="004F3609">
        <w:t>, Metall, Gipskarton sowie Keramik- und Steinfliesen</w:t>
      </w:r>
      <w:r>
        <w:t xml:space="preserve">. Eine </w:t>
      </w:r>
      <w:r w:rsidR="002136F7">
        <w:t xml:space="preserve">akkubetriebene </w:t>
      </w:r>
      <w:r>
        <w:t xml:space="preserve">Pumpe </w:t>
      </w:r>
      <w:r w:rsidR="002136F7">
        <w:t>sorgt für den notwendigen</w:t>
      </w:r>
      <w:r>
        <w:t xml:space="preserve"> Unterdruck. D</w:t>
      </w:r>
      <w:r w:rsidR="002136F7">
        <w:t>adurch arbeitet d</w:t>
      </w:r>
      <w:r>
        <w:t xml:space="preserve">er </w:t>
      </w:r>
      <w:r w:rsidR="006012C2">
        <w:t xml:space="preserve">Saugheber </w:t>
      </w:r>
      <w:r>
        <w:t>Gripster max unabhängig von externer Druckluft oder stationären Systemen</w:t>
      </w:r>
      <w:r w:rsidR="0058257D">
        <w:t>.</w:t>
      </w:r>
    </w:p>
    <w:p w14:paraId="71038667" w14:textId="77777777" w:rsidR="00A50EA1" w:rsidRDefault="00A50EA1" w:rsidP="00A50EA1">
      <w:pPr>
        <w:spacing w:line="360" w:lineRule="auto"/>
      </w:pPr>
    </w:p>
    <w:p w14:paraId="2CE58B37" w14:textId="5DF75A22" w:rsidR="00A50EA1" w:rsidRDefault="00A50EA1" w:rsidP="00A50EA1">
      <w:pPr>
        <w:spacing w:line="360" w:lineRule="auto"/>
      </w:pPr>
      <w:r>
        <w:t xml:space="preserve">Der zentrale Vorteil liegt in der Geschwindigkeit. Der </w:t>
      </w:r>
      <w:r w:rsidR="006012C2">
        <w:t xml:space="preserve">Saugheber </w:t>
      </w:r>
      <w:r>
        <w:t>Gripster max saugt</w:t>
      </w:r>
      <w:r w:rsidR="002136F7">
        <w:t xml:space="preserve"> </w:t>
      </w:r>
      <w:r w:rsidR="0077625A">
        <w:t>Bauteile</w:t>
      </w:r>
      <w:r>
        <w:t xml:space="preserve"> bis zu viermal schneller an als vergleichbare Geräte. Anwender verkürzen </w:t>
      </w:r>
      <w:r w:rsidR="0077625A">
        <w:t xml:space="preserve">dadurch </w:t>
      </w:r>
      <w:r w:rsidR="0A37EF59">
        <w:t xml:space="preserve">nicht nur </w:t>
      </w:r>
      <w:r>
        <w:t>Taktzeiten</w:t>
      </w:r>
      <w:r w:rsidR="7ABE872E">
        <w:t>. Ein</w:t>
      </w:r>
      <w:r w:rsidR="00BB6FC5">
        <w:t xml:space="preserve">e Person </w:t>
      </w:r>
      <w:r w:rsidR="7ABE872E">
        <w:t>genügt, um</w:t>
      </w:r>
      <w:r>
        <w:t xml:space="preserve"> auch große, sperrige </w:t>
      </w:r>
      <w:r w:rsidR="0077625A">
        <w:t>Komponenten</w:t>
      </w:r>
      <w:r>
        <w:t xml:space="preserve"> </w:t>
      </w:r>
      <w:r w:rsidR="2048F354">
        <w:t>zu bewegen</w:t>
      </w:r>
      <w:r>
        <w:t>. Das steigert die Effizienz und Wartezeiten entfallen.</w:t>
      </w:r>
    </w:p>
    <w:p w14:paraId="7D1A8E6D" w14:textId="77777777" w:rsidR="00A50EA1" w:rsidRDefault="00A50EA1" w:rsidP="00A50EA1">
      <w:pPr>
        <w:spacing w:line="360" w:lineRule="auto"/>
      </w:pPr>
    </w:p>
    <w:p w14:paraId="7C86FAD2" w14:textId="77777777" w:rsidR="00992F69" w:rsidRPr="00992F69" w:rsidRDefault="00992F69" w:rsidP="00992F69">
      <w:pPr>
        <w:spacing w:line="360" w:lineRule="auto"/>
        <w:rPr>
          <w:b/>
          <w:bCs/>
        </w:rPr>
      </w:pPr>
      <w:r w:rsidRPr="00992F69">
        <w:rPr>
          <w:b/>
          <w:bCs/>
        </w:rPr>
        <w:t>Ergonomie und Sicherheit im Fokus</w:t>
      </w:r>
    </w:p>
    <w:p w14:paraId="398211C8" w14:textId="78BB9CE5" w:rsidR="001412C3" w:rsidRDefault="00992F69" w:rsidP="00992F69">
      <w:pPr>
        <w:spacing w:line="360" w:lineRule="auto"/>
      </w:pPr>
      <w:r>
        <w:t xml:space="preserve">Dank des ergonomisch geformten Griffs </w:t>
      </w:r>
      <w:r w:rsidR="00BB6FC5">
        <w:t>bewegen</w:t>
      </w:r>
      <w:r>
        <w:t xml:space="preserve"> </w:t>
      </w:r>
      <w:r w:rsidR="00CB1796">
        <w:t>Beschäftigte</w:t>
      </w:r>
      <w:r>
        <w:t xml:space="preserve"> selbst unhandliche Bauteile. Auch Werkstücke im Verbund </w:t>
      </w:r>
      <w:r w:rsidR="00BB6FC5">
        <w:t>können sie</w:t>
      </w:r>
      <w:r w:rsidRPr="00BB6FC5">
        <w:t xml:space="preserve"> anheben, ohne dass</w:t>
      </w:r>
      <w:r>
        <w:t xml:space="preserve"> </w:t>
      </w:r>
      <w:r w:rsidR="517020E7">
        <w:t xml:space="preserve">sie </w:t>
      </w:r>
      <w:r>
        <w:t xml:space="preserve">in Fugen greifen oder Spezialwerkzeuge einsetzen müssen. Das schont </w:t>
      </w:r>
      <w:r w:rsidR="001412C3">
        <w:t xml:space="preserve">das </w:t>
      </w:r>
      <w:r>
        <w:t xml:space="preserve">Material und reduziert Bruch. Als handgeführtes Power-Tool </w:t>
      </w:r>
      <w:r w:rsidR="001412C3">
        <w:t>bringt</w:t>
      </w:r>
      <w:r>
        <w:t xml:space="preserve"> der </w:t>
      </w:r>
      <w:r w:rsidR="00964869">
        <w:t xml:space="preserve">Saugheber </w:t>
      </w:r>
      <w:r>
        <w:t xml:space="preserve">Gripster max </w:t>
      </w:r>
      <w:r w:rsidR="001412C3">
        <w:t xml:space="preserve">Vakuumtechnik dorthin, wo Flexibilität, Tempo und Sicherheit zählen. Er ergänzt </w:t>
      </w:r>
      <w:r>
        <w:t xml:space="preserve">stationäre Systeme wie </w:t>
      </w:r>
      <w:r w:rsidR="00E72438">
        <w:t xml:space="preserve">das Vakuum-Hebegerät </w:t>
      </w:r>
      <w:r>
        <w:t xml:space="preserve">VacuMaster, der für schwerere Lasten und industrielle Gesamtsysteme ausgelegt ist. </w:t>
      </w:r>
    </w:p>
    <w:p w14:paraId="42AD06ED" w14:textId="77777777" w:rsidR="00992F69" w:rsidRDefault="00992F69" w:rsidP="00992F69">
      <w:pPr>
        <w:spacing w:line="360" w:lineRule="auto"/>
      </w:pPr>
    </w:p>
    <w:p w14:paraId="66E66B13" w14:textId="77777777" w:rsidR="0058257D" w:rsidRPr="00A50EA1" w:rsidRDefault="0058257D" w:rsidP="0058257D">
      <w:pPr>
        <w:spacing w:line="360" w:lineRule="auto"/>
        <w:rPr>
          <w:b/>
          <w:bCs/>
        </w:rPr>
      </w:pPr>
      <w:r w:rsidRPr="00A50EA1">
        <w:rPr>
          <w:b/>
          <w:bCs/>
        </w:rPr>
        <w:t>Ein Taster, klare Signale, sichere Prozesse</w:t>
      </w:r>
    </w:p>
    <w:p w14:paraId="30A6A72C" w14:textId="69DCE130" w:rsidR="0058257D" w:rsidRDefault="0058257D" w:rsidP="0BF7F91A">
      <w:pPr>
        <w:spacing w:line="360" w:lineRule="auto"/>
      </w:pPr>
      <w:r>
        <w:t xml:space="preserve">Die Ein-Taster-Steuerung vereinfacht die Bedienung, beschleunigt das Ablegen von Werkstücken und reduziert Fehler. Visuelle und akustische Warnsignale informieren über den Systemstatus und erhöhen die </w:t>
      </w:r>
      <w:r>
        <w:lastRenderedPageBreak/>
        <w:t xml:space="preserve">Prozesssicherheit. </w:t>
      </w:r>
      <w:r w:rsidR="550E7B33">
        <w:t>Auf dem Display zeigt d</w:t>
      </w:r>
      <w:r>
        <w:t xml:space="preserve">ie integrierte Saugplattenerkennung nicht nur den Unterdruck, sondern auch die </w:t>
      </w:r>
      <w:r w:rsidR="00702483">
        <w:t xml:space="preserve">theoretische </w:t>
      </w:r>
      <w:r>
        <w:t xml:space="preserve">Traglast in Kilogramm. Eine </w:t>
      </w:r>
      <w:r w:rsidR="001A2599">
        <w:t xml:space="preserve">leicht durchführbare </w:t>
      </w:r>
      <w:r>
        <w:t>Systemprüfung erkennt mögliche Fehlerquellen</w:t>
      </w:r>
      <w:r w:rsidR="00A3012C">
        <w:t>,</w:t>
      </w:r>
      <w:r>
        <w:t xml:space="preserve"> unterstützt eine schnelle Reparatur und reduziert Stillstandszeiten.</w:t>
      </w:r>
    </w:p>
    <w:p w14:paraId="27A28DC9" w14:textId="77777777" w:rsidR="0058257D" w:rsidRDefault="0058257D" w:rsidP="0058257D">
      <w:pPr>
        <w:spacing w:line="360" w:lineRule="auto"/>
      </w:pPr>
    </w:p>
    <w:p w14:paraId="43736544" w14:textId="55E7578A" w:rsidR="00D15887" w:rsidRPr="00D15887" w:rsidRDefault="00D15887" w:rsidP="00A50EA1">
      <w:pPr>
        <w:spacing w:line="360" w:lineRule="auto"/>
        <w:rPr>
          <w:b/>
          <w:bCs/>
        </w:rPr>
      </w:pPr>
      <w:r w:rsidRPr="00D15887">
        <w:rPr>
          <w:b/>
          <w:bCs/>
        </w:rPr>
        <w:t>Basic, Eco, Fast: Unterdruck nach Bedarf</w:t>
      </w:r>
    </w:p>
    <w:p w14:paraId="7ED6D671" w14:textId="07744BAE" w:rsidR="00A50EA1" w:rsidRDefault="00A50EA1" w:rsidP="00A50EA1">
      <w:pPr>
        <w:spacing w:line="360" w:lineRule="auto"/>
      </w:pPr>
      <w:r>
        <w:t xml:space="preserve">Drei Programme passen </w:t>
      </w:r>
      <w:r w:rsidRPr="00BB6FC5">
        <w:t>das Gerät an die Aufgabe</w:t>
      </w:r>
      <w:r w:rsidR="0077625A" w:rsidRPr="00BB6FC5">
        <w:t>n</w:t>
      </w:r>
      <w:r>
        <w:t xml:space="preserve"> an</w:t>
      </w:r>
      <w:r w:rsidR="002136F7">
        <w:t>:</w:t>
      </w:r>
      <w:r>
        <w:t xml:space="preserve"> Im Basic-Modus regelt das System </w:t>
      </w:r>
      <w:r w:rsidR="0049671A">
        <w:t>auf einem höheren Vakuum</w:t>
      </w:r>
      <w:r>
        <w:t xml:space="preserve"> </w:t>
      </w:r>
      <w:r w:rsidR="0077625A">
        <w:t>und</w:t>
      </w:r>
      <w:r>
        <w:t xml:space="preserve"> erreicht </w:t>
      </w:r>
      <w:r w:rsidR="002A27F4">
        <w:t xml:space="preserve">dadurch </w:t>
      </w:r>
      <w:r>
        <w:t xml:space="preserve">eine Haltekraft von bis zu </w:t>
      </w:r>
      <w:r w:rsidR="002A27F4">
        <w:t>120</w:t>
      </w:r>
      <w:r>
        <w:t xml:space="preserve"> Kilogramm horizontal und </w:t>
      </w:r>
      <w:r w:rsidR="002A27F4">
        <w:t xml:space="preserve">60 </w:t>
      </w:r>
      <w:r>
        <w:t>Kilogramm vertikal. Im Eco-</w:t>
      </w:r>
      <w:r w:rsidR="00D15887">
        <w:t>Betrieb</w:t>
      </w:r>
      <w:r>
        <w:t xml:space="preserve"> arbeitet </w:t>
      </w:r>
      <w:r w:rsidR="00BB6FC5">
        <w:t xml:space="preserve">der </w:t>
      </w:r>
      <w:r w:rsidR="006012C2">
        <w:t xml:space="preserve">Saugheber </w:t>
      </w:r>
      <w:r w:rsidR="00BB6FC5">
        <w:t>Gripster</w:t>
      </w:r>
      <w:r w:rsidR="00964869">
        <w:t xml:space="preserve"> max</w:t>
      </w:r>
      <w:r>
        <w:t xml:space="preserve"> </w:t>
      </w:r>
      <w:r w:rsidR="00D220FD">
        <w:t>bei einem knapp halb so hohen</w:t>
      </w:r>
      <w:r>
        <w:t xml:space="preserve"> relative</w:t>
      </w:r>
      <w:r w:rsidR="00B81450">
        <w:t>n</w:t>
      </w:r>
      <w:r>
        <w:t xml:space="preserve"> Unterdruck, evakuiert in unter zwei Sekunden und spart Energie. Der Fast-Modus ermöglicht ein Ansaugen allein durch Andrücken an das Werkstück.</w:t>
      </w:r>
      <w:r w:rsidR="002136F7">
        <w:t xml:space="preserve"> Ein Ablegen ist durch Doppelklick auf die Start-Stopp-Taste möglich.</w:t>
      </w:r>
    </w:p>
    <w:p w14:paraId="12EDAE28" w14:textId="77777777" w:rsidR="00A50EA1" w:rsidRDefault="00A50EA1" w:rsidP="00A50EA1">
      <w:pPr>
        <w:spacing w:line="360" w:lineRule="auto"/>
      </w:pPr>
    </w:p>
    <w:p w14:paraId="49374DF8" w14:textId="2487434D" w:rsidR="00A50EA1" w:rsidRPr="00A50EA1" w:rsidRDefault="00A50EA1" w:rsidP="00A50EA1">
      <w:pPr>
        <w:spacing w:line="360" w:lineRule="auto"/>
        <w:rPr>
          <w:b/>
          <w:bCs/>
        </w:rPr>
      </w:pPr>
      <w:r w:rsidRPr="00A50EA1">
        <w:rPr>
          <w:b/>
          <w:bCs/>
        </w:rPr>
        <w:t>Flexibel dank Schnellwechsel und Akku-Allianz</w:t>
      </w:r>
    </w:p>
    <w:p w14:paraId="31531617" w14:textId="638DDCB0" w:rsidR="00A50EA1" w:rsidRDefault="00A50EA1" w:rsidP="00A50EA1">
      <w:pPr>
        <w:spacing w:line="360" w:lineRule="auto"/>
      </w:pPr>
      <w:r>
        <w:t>Das werkzeuglose Schnellwechselsystem erlaubt den Austausch von Saugplatten und Zubehör mit wenigen Handgriffen. Anwender passen den</w:t>
      </w:r>
      <w:r w:rsidR="004F3609">
        <w:t xml:space="preserve"> Saugheber</w:t>
      </w:r>
      <w:r>
        <w:t xml:space="preserve"> Gripster max </w:t>
      </w:r>
      <w:r w:rsidR="00D15887">
        <w:t xml:space="preserve">dadurch unkompliziert </w:t>
      </w:r>
      <w:r>
        <w:t xml:space="preserve">an </w:t>
      </w:r>
      <w:r w:rsidR="006D523D">
        <w:t>unterschiedlichs</w:t>
      </w:r>
      <w:r w:rsidR="00FF7298">
        <w:t>t</w:t>
      </w:r>
      <w:r w:rsidR="006D523D">
        <w:t>e Anwendungsfälle</w:t>
      </w:r>
      <w:r>
        <w:t xml:space="preserve"> an. Der Saugheber arbeitet kabellos mit einem Akku aus der CAS-Allianz </w:t>
      </w:r>
      <w:r w:rsidR="007A2505">
        <w:t>(</w:t>
      </w:r>
      <w:proofErr w:type="spellStart"/>
      <w:r w:rsidR="007A2505">
        <w:t>C</w:t>
      </w:r>
      <w:r>
        <w:t>ordless</w:t>
      </w:r>
      <w:proofErr w:type="spellEnd"/>
      <w:r>
        <w:t xml:space="preserve"> Alliance System</w:t>
      </w:r>
      <w:r w:rsidR="007A2505">
        <w:t>)</w:t>
      </w:r>
      <w:r>
        <w:t xml:space="preserve">. </w:t>
      </w:r>
      <w:r w:rsidR="006B52F8">
        <w:t xml:space="preserve">Deswegen </w:t>
      </w:r>
      <w:r w:rsidR="0077625A">
        <w:t>können Nutzer</w:t>
      </w:r>
      <w:r>
        <w:t xml:space="preserve"> vorhandene </w:t>
      </w:r>
      <w:r w:rsidR="00FF7298">
        <w:t>18</w:t>
      </w:r>
      <w:r w:rsidR="001B24ED">
        <w:t xml:space="preserve"> </w:t>
      </w:r>
      <w:r w:rsidR="00FF7298">
        <w:t>V</w:t>
      </w:r>
      <w:r w:rsidR="001B24ED">
        <w:t>olt-</w:t>
      </w:r>
      <w:r>
        <w:t xml:space="preserve">CAS-Akkus </w:t>
      </w:r>
      <w:r w:rsidR="0077625A">
        <w:t>einsetzen. Das</w:t>
      </w:r>
      <w:r>
        <w:t xml:space="preserve"> spar</w:t>
      </w:r>
      <w:r w:rsidR="0077625A">
        <w:t>t</w:t>
      </w:r>
      <w:r>
        <w:t xml:space="preserve"> Investitionskosten</w:t>
      </w:r>
      <w:r w:rsidR="007A2505">
        <w:t>, vereinfach</w:t>
      </w:r>
      <w:r w:rsidR="0077625A">
        <w:t>t</w:t>
      </w:r>
      <w:r w:rsidR="007A2505">
        <w:t xml:space="preserve"> das Energiemanagement und </w:t>
      </w:r>
      <w:r>
        <w:t>stärk</w:t>
      </w:r>
      <w:r w:rsidR="0077625A">
        <w:t>t</w:t>
      </w:r>
      <w:r>
        <w:t xml:space="preserve"> die Nachhaltigkeit.</w:t>
      </w:r>
      <w:r w:rsidR="007A2505">
        <w:t xml:space="preserve"> </w:t>
      </w:r>
      <w:r>
        <w:t xml:space="preserve">Mehrere </w:t>
      </w:r>
      <w:r w:rsidR="00964869">
        <w:t xml:space="preserve">Saugheber </w:t>
      </w:r>
      <w:r>
        <w:t>Gripster</w:t>
      </w:r>
      <w:r w:rsidR="00964869">
        <w:t xml:space="preserve"> max</w:t>
      </w:r>
      <w:r>
        <w:t xml:space="preserve"> lassen sich über Kabel koppeln und zentral steuern</w:t>
      </w:r>
      <w:r w:rsidR="0077625A">
        <w:t xml:space="preserve">, um </w:t>
      </w:r>
      <w:r>
        <w:t>größere Formate</w:t>
      </w:r>
      <w:r w:rsidR="0077625A">
        <w:t xml:space="preserve"> komfortabel zu bewegen</w:t>
      </w:r>
      <w:r>
        <w:t>.</w:t>
      </w:r>
    </w:p>
    <w:p w14:paraId="5B834FBD" w14:textId="77E7AF9F" w:rsidR="00A50EA1" w:rsidRDefault="00A50EA1" w:rsidP="00A50EA1">
      <w:pPr>
        <w:spacing w:line="360" w:lineRule="auto"/>
      </w:pPr>
    </w:p>
    <w:p w14:paraId="060A7144" w14:textId="09EC88FA" w:rsidR="00E72438" w:rsidRDefault="00E72438" w:rsidP="00A50EA1">
      <w:pPr>
        <w:spacing w:line="360" w:lineRule="auto"/>
      </w:pPr>
      <w:r w:rsidRPr="00E72438">
        <w:t xml:space="preserve">Mit dem </w:t>
      </w:r>
      <w:r w:rsidR="00AB6B21">
        <w:t xml:space="preserve">Saugheber </w:t>
      </w:r>
      <w:r w:rsidRPr="00E72438">
        <w:t>Gripster max unterstreicht Schmalz seinen Anspruch, ergonomische Handhabungsgeräte für jeden Anwendungsfall zu liefern. Schließlich ist Ergonomie nicht nur ein Gesundheits-Aspekt, sondern leistet auch einen wesentlichen Beitrag zur Produktivität. Neben Schlauchhebern, Seil-</w:t>
      </w:r>
      <w:proofErr w:type="spellStart"/>
      <w:r w:rsidRPr="00E72438">
        <w:t>Balancern</w:t>
      </w:r>
      <w:proofErr w:type="spellEnd"/>
      <w:r w:rsidR="00AB6B21">
        <w:t xml:space="preserve"> und Exoskeletten</w:t>
      </w:r>
      <w:r w:rsidRPr="00E72438">
        <w:t xml:space="preserve"> gelingt dies bei Schmalz ab sofort auch mit dem </w:t>
      </w:r>
      <w:r w:rsidR="00AB6B21">
        <w:t>jüngsten und kleinsten Neuzugang im Portfolio, dem</w:t>
      </w:r>
      <w:r w:rsidRPr="00E72438">
        <w:t xml:space="preserve"> Saugheber Gripster max.</w:t>
      </w:r>
    </w:p>
    <w:p w14:paraId="2571E9CD" w14:textId="77777777" w:rsidR="00A50EA1" w:rsidRDefault="00A50EA1" w:rsidP="00A50EA1">
      <w:pPr>
        <w:spacing w:line="360" w:lineRule="auto"/>
      </w:pP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2224F66C" w14:textId="77F3655F" w:rsidR="00F37AC6" w:rsidRPr="00A50EA1" w:rsidRDefault="00F37AC6" w:rsidP="00F37AC6">
      <w:pPr>
        <w:rPr>
          <w:rFonts w:ascii="Source Sans Pro" w:hAnsi="Source Sans Pro" w:cs="Calibri"/>
          <w:b/>
          <w:bCs/>
        </w:rPr>
      </w:pPr>
      <w:r w:rsidRPr="00A50EA1">
        <w:rPr>
          <w:rFonts w:ascii="Source Sans Pro" w:hAnsi="Source Sans Pro" w:cs="Calibri"/>
          <w:b/>
          <w:bCs/>
        </w:rPr>
        <w:t xml:space="preserve">Service für </w:t>
      </w:r>
      <w:r w:rsidR="00EE386E" w:rsidRPr="00A50EA1">
        <w:rPr>
          <w:rFonts w:ascii="Source Sans Pro" w:hAnsi="Source Sans Pro" w:cs="Calibri"/>
          <w:b/>
          <w:bCs/>
        </w:rPr>
        <w:t xml:space="preserve">die </w:t>
      </w:r>
      <w:r w:rsidRPr="00A50EA1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A50EA1" w:rsidRDefault="00051074" w:rsidP="00051074">
      <w:pPr>
        <w:spacing w:line="360" w:lineRule="auto"/>
      </w:pPr>
    </w:p>
    <w:p w14:paraId="35C3CB43" w14:textId="0D4B0A99" w:rsidR="00051074" w:rsidRPr="00A50EA1" w:rsidRDefault="00051074" w:rsidP="00051074">
      <w:pPr>
        <w:spacing w:line="360" w:lineRule="auto"/>
        <w:rPr>
          <w:b/>
        </w:rPr>
      </w:pPr>
      <w:r w:rsidRPr="00A50EA1">
        <w:rPr>
          <w:b/>
        </w:rPr>
        <w:t>Meta-Title:</w:t>
      </w:r>
      <w:r w:rsidR="00A3692B" w:rsidRPr="00A50EA1">
        <w:rPr>
          <w:b/>
        </w:rPr>
        <w:t xml:space="preserve"> </w:t>
      </w:r>
      <w:r w:rsidR="00A50EA1" w:rsidRPr="00A50EA1">
        <w:rPr>
          <w:bCs/>
        </w:rPr>
        <w:t>Gripster max von Schmalz: Akkubetriebener Saugheber für effizientes Handling</w:t>
      </w:r>
    </w:p>
    <w:p w14:paraId="33599E03" w14:textId="77777777" w:rsidR="00051074" w:rsidRPr="00A50EA1" w:rsidRDefault="00051074" w:rsidP="00051074">
      <w:pPr>
        <w:spacing w:line="360" w:lineRule="auto"/>
      </w:pPr>
    </w:p>
    <w:p w14:paraId="100F964F" w14:textId="63F7279A" w:rsidR="00051074" w:rsidRPr="00A50EA1" w:rsidRDefault="00051074" w:rsidP="00051074">
      <w:pPr>
        <w:spacing w:line="360" w:lineRule="auto"/>
        <w:rPr>
          <w:bCs/>
        </w:rPr>
      </w:pPr>
      <w:r w:rsidRPr="00A50EA1">
        <w:rPr>
          <w:b/>
        </w:rPr>
        <w:t>Meta-Description:</w:t>
      </w:r>
      <w:r w:rsidR="00A3692B" w:rsidRPr="00A50EA1">
        <w:rPr>
          <w:b/>
        </w:rPr>
        <w:t xml:space="preserve"> </w:t>
      </w:r>
      <w:r w:rsidR="00A50EA1" w:rsidRPr="00A50EA1">
        <w:rPr>
          <w:bCs/>
        </w:rPr>
        <w:t xml:space="preserve">Der </w:t>
      </w:r>
      <w:r w:rsidR="00D428B5">
        <w:rPr>
          <w:bCs/>
        </w:rPr>
        <w:t xml:space="preserve">Saugheber </w:t>
      </w:r>
      <w:r w:rsidR="00A50EA1" w:rsidRPr="00A50EA1">
        <w:rPr>
          <w:bCs/>
        </w:rPr>
        <w:t xml:space="preserve">Gripster max von Schmalz hebt bis zu 100 </w:t>
      </w:r>
      <w:r w:rsidR="006B52F8">
        <w:rPr>
          <w:bCs/>
        </w:rPr>
        <w:t>Kilogramm</w:t>
      </w:r>
      <w:r w:rsidR="00A50EA1" w:rsidRPr="00A50EA1">
        <w:rPr>
          <w:bCs/>
        </w:rPr>
        <w:t xml:space="preserve"> horizontal, saugt viermal schneller an und arbeitet akkubetrieben. Für sicheres, flexibles und effizientes Handling.</w:t>
      </w:r>
    </w:p>
    <w:p w14:paraId="1BB04693" w14:textId="77777777" w:rsidR="00F37AC6" w:rsidRPr="00A50EA1" w:rsidRDefault="00F37AC6" w:rsidP="00051074">
      <w:pPr>
        <w:spacing w:line="360" w:lineRule="auto"/>
        <w:rPr>
          <w:b/>
        </w:rPr>
      </w:pPr>
    </w:p>
    <w:p w14:paraId="41061789" w14:textId="24746A3D" w:rsidR="00051074" w:rsidRPr="00A50EA1" w:rsidRDefault="00F37AC6" w:rsidP="00A50EA1">
      <w:pPr>
        <w:spacing w:line="360" w:lineRule="auto"/>
      </w:pPr>
      <w:r w:rsidRPr="00A50EA1">
        <w:rPr>
          <w:b/>
          <w:bCs/>
        </w:rPr>
        <w:t>Social Media:</w:t>
      </w:r>
      <w:r w:rsidR="00A50EA1">
        <w:t xml:space="preserve"> </w:t>
      </w:r>
      <w:r w:rsidR="00A50EA1" w:rsidRPr="00A50EA1">
        <w:t xml:space="preserve">Der akkubetriebene Saugheber Gripster max </w:t>
      </w:r>
      <w:r w:rsidR="001412C3">
        <w:t xml:space="preserve">von Schmalz </w:t>
      </w:r>
      <w:r w:rsidR="00A50EA1" w:rsidRPr="00A50EA1">
        <w:t xml:space="preserve">saugt bis zu viermal schneller an als vergleichbare Geräte und hebt bis zu 100 </w:t>
      </w:r>
      <w:r w:rsidR="00A50EA1">
        <w:t>Kilogramm</w:t>
      </w:r>
      <w:r w:rsidR="00A50EA1" w:rsidRPr="00A50EA1">
        <w:t xml:space="preserve"> horizontal. Die Ein-Taster-Steuerung, klare Warnsignale und die integrierte Traglastanzeige sorgen für sichere Prozesse.</w:t>
      </w:r>
      <w:r w:rsidR="00A50EA1">
        <w:t xml:space="preserve"> </w:t>
      </w:r>
      <w:r w:rsidR="00A50EA1" w:rsidRPr="00A50EA1">
        <w:t xml:space="preserve">Dank CAS-Akku arbeiten </w:t>
      </w:r>
      <w:r w:rsidR="006B52F8">
        <w:t>Anwender</w:t>
      </w:r>
      <w:r w:rsidR="00A50EA1" w:rsidRPr="00A50EA1">
        <w:t xml:space="preserve"> kabellos und nutzen vorhandene Akkus weiter. Das Schnellwechselsystem passt den Gripster max </w:t>
      </w:r>
      <w:r w:rsidR="00AF3704">
        <w:t>flexibel dank Equipment</w:t>
      </w:r>
      <w:r w:rsidR="001B24ED">
        <w:t>-</w:t>
      </w:r>
      <w:r w:rsidR="00AF3704">
        <w:t>Lösungen</w:t>
      </w:r>
      <w:r w:rsidR="00A50EA1" w:rsidRPr="00A50EA1">
        <w:t xml:space="preserve"> an</w:t>
      </w:r>
      <w:r w:rsidR="00AF3704">
        <w:t xml:space="preserve"> unterschiedlichste Anwendungsfälle</w:t>
      </w:r>
      <w:r w:rsidR="00A50EA1" w:rsidRPr="00A50EA1">
        <w:t xml:space="preserve"> an.</w:t>
      </w:r>
      <w:r w:rsidR="00A50EA1">
        <w:t xml:space="preserve"> </w:t>
      </w:r>
      <w:r w:rsidR="00A50EA1" w:rsidRPr="00A50EA1">
        <w:t>Für mehr Effizienz, mehr Komfort und mehr Sicherheit im Alltag.</w:t>
      </w:r>
      <w:r w:rsidR="00A50EA1">
        <w:t xml:space="preserve"> </w:t>
      </w:r>
      <w:r w:rsidR="00A50EA1" w:rsidRPr="00A50EA1">
        <w:t>Mach’s greifbar.</w:t>
      </w:r>
    </w:p>
    <w:p w14:paraId="3B5A3BF1" w14:textId="77777777" w:rsidR="00F37AC6" w:rsidRPr="00C35A7C" w:rsidRDefault="00F37AC6" w:rsidP="00051074">
      <w:pPr>
        <w:spacing w:line="360" w:lineRule="auto"/>
        <w:rPr>
          <w:b/>
          <w:lang w:val="en-GB"/>
        </w:rPr>
      </w:pPr>
    </w:p>
    <w:p w14:paraId="4EE1C60C" w14:textId="77777777" w:rsidR="00A34302" w:rsidRPr="00C35A7C" w:rsidRDefault="00A34302" w:rsidP="00051074">
      <w:pPr>
        <w:tabs>
          <w:tab w:val="left" w:pos="1979"/>
        </w:tabs>
        <w:spacing w:line="360" w:lineRule="auto"/>
        <w:rPr>
          <w:b/>
          <w:sz w:val="20"/>
          <w:szCs w:val="20"/>
          <w:lang w:val="en-GB"/>
        </w:rPr>
      </w:pPr>
    </w:p>
    <w:p w14:paraId="46778D15" w14:textId="4C31EF16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00266BFC">
        <w:tc>
          <w:tcPr>
            <w:tcW w:w="3515" w:type="dxa"/>
          </w:tcPr>
          <w:p w14:paraId="736C267B" w14:textId="5203E679" w:rsidR="00266BFC" w:rsidRDefault="00FC336F" w:rsidP="00AA48FB">
            <w:pPr>
              <w:tabs>
                <w:tab w:val="left" w:pos="1979"/>
              </w:tabs>
              <w:spacing w:line="360" w:lineRule="auto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331D5A0" wp14:editId="23089C5B">
                  <wp:extent cx="2154555" cy="1438910"/>
                  <wp:effectExtent l="0" t="0" r="0" b="8890"/>
                  <wp:docPr id="121563640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363E62AA" w14:textId="77777777" w:rsidR="00266BFC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641BDD" w:rsidRDefault="00266BFC" w:rsidP="00966100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1: </w:t>
            </w:r>
          </w:p>
          <w:p w14:paraId="7302357B" w14:textId="37894B83" w:rsidR="00266BFC" w:rsidRPr="00641BDD" w:rsidRDefault="006B52F8" w:rsidP="00966100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 w:rsidRPr="006B52F8">
              <w:t xml:space="preserve">Schnell angesaugt, sicher bewegt: Der </w:t>
            </w:r>
            <w:r w:rsidR="00106D99">
              <w:t xml:space="preserve">Saugheber </w:t>
            </w:r>
            <w:r w:rsidRPr="006B52F8">
              <w:t xml:space="preserve">Gripster max verkürzt Taktzeiten und </w:t>
            </w:r>
            <w:r w:rsidR="00D153E9">
              <w:t>erleichtert das Greifen</w:t>
            </w:r>
            <w:r w:rsidRPr="006B52F8">
              <w:t>.</w:t>
            </w:r>
          </w:p>
        </w:tc>
      </w:tr>
      <w:tr w:rsidR="00266BFC" w14:paraId="63F0DFEC" w14:textId="77777777" w:rsidTr="00266BFC">
        <w:tc>
          <w:tcPr>
            <w:tcW w:w="3515" w:type="dxa"/>
          </w:tcPr>
          <w:p w14:paraId="17299C0B" w14:textId="213C7453" w:rsidR="00266BFC" w:rsidRDefault="00DC5A3B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8DD7024" wp14:editId="27475EDC">
                  <wp:extent cx="2234565" cy="1487170"/>
                  <wp:effectExtent l="0" t="0" r="0" b="0"/>
                  <wp:docPr id="97324762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565" cy="148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641BDD" w:rsidRDefault="00266BFC" w:rsidP="00966100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2: </w:t>
            </w:r>
          </w:p>
          <w:p w14:paraId="5BF8696A" w14:textId="6F15C523" w:rsidR="00266BFC" w:rsidRPr="00641BDD" w:rsidRDefault="006B52F8" w:rsidP="00966100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 w:rsidRPr="006B52F8">
              <w:t xml:space="preserve">Der </w:t>
            </w:r>
            <w:r w:rsidR="00106D99">
              <w:t xml:space="preserve">Saugheber </w:t>
            </w:r>
            <w:r w:rsidRPr="006B52F8">
              <w:t>Gripster max zeigt Traglast und Systemstatus direkt im Display.</w:t>
            </w:r>
          </w:p>
        </w:tc>
      </w:tr>
      <w:tr w:rsidR="00266BFC" w14:paraId="54571B59" w14:textId="77777777" w:rsidTr="00266BFC">
        <w:tc>
          <w:tcPr>
            <w:tcW w:w="3515" w:type="dxa"/>
          </w:tcPr>
          <w:p w14:paraId="2ACB4776" w14:textId="7F272351" w:rsidR="00266BFC" w:rsidRDefault="006604B7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BC5C2E7" wp14:editId="1ED226CC">
                  <wp:extent cx="2154555" cy="1438910"/>
                  <wp:effectExtent l="0" t="0" r="0" b="8890"/>
                  <wp:docPr id="307151284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6FB17E6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538154D4" w14:textId="21A80CAD" w:rsidR="00266BFC" w:rsidRPr="00641BDD" w:rsidRDefault="00266BFC" w:rsidP="00966100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>Bild 3:</w:t>
            </w:r>
          </w:p>
          <w:p w14:paraId="23A0367D" w14:textId="6E8E70EB" w:rsidR="00266BFC" w:rsidRPr="00641BDD" w:rsidRDefault="006B52F8" w:rsidP="00966100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>
              <w:t>Selbst unhandliche</w:t>
            </w:r>
            <w:r w:rsidRPr="006B52F8">
              <w:t xml:space="preserve"> Werkstücke </w:t>
            </w:r>
            <w:r>
              <w:t xml:space="preserve">lassen sich </w:t>
            </w:r>
            <w:r w:rsidR="006604B7">
              <w:t>mit dem Saugheber</w:t>
            </w:r>
            <w:r>
              <w:t xml:space="preserve"> Gripster max einfach und prozesssicher bewegen</w:t>
            </w:r>
            <w:r w:rsidRPr="006B52F8">
              <w:t>.</w:t>
            </w:r>
          </w:p>
        </w:tc>
      </w:tr>
      <w:tr w:rsidR="00266BFC" w14:paraId="21EA8B08" w14:textId="77777777" w:rsidTr="00266BFC">
        <w:tc>
          <w:tcPr>
            <w:tcW w:w="3515" w:type="dxa"/>
          </w:tcPr>
          <w:p w14:paraId="52DF70A5" w14:textId="65A876EA" w:rsidR="00266BFC" w:rsidRDefault="001C05F6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275BD439" wp14:editId="6860D3C1">
                  <wp:extent cx="2154555" cy="1438910"/>
                  <wp:effectExtent l="0" t="0" r="0" b="8890"/>
                  <wp:docPr id="112440329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35328CE" w14:textId="77777777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3248DB32" w14:textId="29D09E3C" w:rsidR="00266BFC" w:rsidRPr="00641BDD" w:rsidRDefault="00266BFC" w:rsidP="00966100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>
              <w:rPr>
                <w:rFonts w:eastAsia="Calibri"/>
                <w:b/>
                <w:bCs/>
              </w:rPr>
              <w:t>4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60F13E29" w14:textId="594C41DE" w:rsidR="00266BFC" w:rsidRPr="00641BDD" w:rsidRDefault="004D6D0E" w:rsidP="00966100">
            <w:pPr>
              <w:spacing w:line="360" w:lineRule="auto"/>
              <w:rPr>
                <w:rFonts w:eastAsia="Calibri" w:cs="Arial"/>
                <w:b/>
              </w:rPr>
            </w:pPr>
            <w:r>
              <w:t xml:space="preserve">Das </w:t>
            </w:r>
            <w:r w:rsidR="00966100">
              <w:t>Verlegen von Fliesen im Innenraum wird mit dem Saugheber Gripster max vereinfacht.</w:t>
            </w:r>
          </w:p>
        </w:tc>
      </w:tr>
    </w:tbl>
    <w:p w14:paraId="2CC0F92E" w14:textId="77777777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7777777" w:rsidR="00A34302" w:rsidRDefault="00A34302" w:rsidP="00AA48FB">
      <w:pPr>
        <w:tabs>
          <w:tab w:val="left" w:pos="1979"/>
        </w:tabs>
        <w:spacing w:line="360" w:lineRule="auto"/>
      </w:pPr>
      <w:r w:rsidRPr="00641BDD">
        <w:t>Bilder: J. Schmalz GmbH</w:t>
      </w:r>
    </w:p>
    <w:p w14:paraId="64DAC795" w14:textId="77777777" w:rsidR="00A3692B" w:rsidRDefault="00A3692B" w:rsidP="00AA48FB">
      <w:pPr>
        <w:tabs>
          <w:tab w:val="left" w:pos="1979"/>
        </w:tabs>
        <w:spacing w:line="360" w:lineRule="auto"/>
      </w:pPr>
    </w:p>
    <w:p w14:paraId="3B375261" w14:textId="77777777" w:rsidR="006945AA" w:rsidRPr="00195AEC" w:rsidRDefault="006945AA" w:rsidP="006945AA">
      <w:pPr>
        <w:tabs>
          <w:tab w:val="left" w:pos="1979"/>
        </w:tabs>
        <w:spacing w:line="360" w:lineRule="auto"/>
        <w:rPr>
          <w:b/>
          <w:bCs/>
          <w:sz w:val="24"/>
          <w:szCs w:val="24"/>
        </w:rPr>
      </w:pPr>
      <w:r w:rsidRPr="00195AEC">
        <w:rPr>
          <w:b/>
          <w:bCs/>
          <w:sz w:val="24"/>
          <w:szCs w:val="24"/>
        </w:rPr>
        <w:t xml:space="preserve">Die hochaufgelösten Bilder können Sie </w:t>
      </w:r>
      <w:r w:rsidRPr="00195AEC">
        <w:rPr>
          <w:b/>
          <w:color w:val="0050A0" w:themeColor="background2"/>
          <w:sz w:val="24"/>
          <w:szCs w:val="24"/>
        </w:rPr>
        <w:t>hier</w:t>
      </w:r>
      <w:r w:rsidRPr="00195AEC">
        <w:rPr>
          <w:b/>
          <w:bCs/>
          <w:color w:val="FF0000"/>
          <w:sz w:val="24"/>
          <w:szCs w:val="24"/>
        </w:rPr>
        <w:t xml:space="preserve"> </w:t>
      </w:r>
      <w:r w:rsidRPr="00195AEC">
        <w:rPr>
          <w:b/>
          <w:bCs/>
          <w:sz w:val="24"/>
          <w:szCs w:val="24"/>
        </w:rPr>
        <w:t>herunterladen.</w:t>
      </w:r>
    </w:p>
    <w:p w14:paraId="5EC87B60" w14:textId="77777777" w:rsidR="00A3692B" w:rsidRPr="00641BDD" w:rsidRDefault="00A3692B" w:rsidP="00AA48FB">
      <w:pPr>
        <w:tabs>
          <w:tab w:val="left" w:pos="1979"/>
        </w:tabs>
        <w:spacing w:line="360" w:lineRule="auto"/>
      </w:pPr>
    </w:p>
    <w:p w14:paraId="2F93AEA7" w14:textId="77777777" w:rsidR="006006B0" w:rsidRDefault="006006B0">
      <w:pPr>
        <w:rPr>
          <w:b/>
        </w:rPr>
      </w:pPr>
      <w:r>
        <w:rPr>
          <w:b/>
        </w:rPr>
        <w:br w:type="page"/>
      </w:r>
    </w:p>
    <w:p w14:paraId="3D934B2B" w14:textId="3B14FF52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77777777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–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41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2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4ABF5000" w14:textId="77777777" w:rsidR="00FE624F" w:rsidRPr="00641BDD" w:rsidRDefault="00FE624F" w:rsidP="00AA48FB">
      <w:pPr>
        <w:spacing w:line="360" w:lineRule="auto"/>
        <w:rPr>
          <w:rFonts w:cs="Arial"/>
          <w:b/>
          <w:bCs/>
        </w:rPr>
      </w:pPr>
      <w:hyperlink r:id="rId43" w:history="1">
        <w:r w:rsidRPr="00641BDD">
          <w:rPr>
            <w:rStyle w:val="Hyperlink"/>
            <w:rFonts w:cs="Arial"/>
            <w:b/>
            <w:bCs/>
          </w:rPr>
          <w:t>https://www.schmalz.com/de/unternehmen/schmalz-aktuell/presse/</w:t>
        </w:r>
      </w:hyperlink>
    </w:p>
    <w:p w14:paraId="286CF2C2" w14:textId="77777777" w:rsidR="00532A7C" w:rsidRDefault="00532A7C" w:rsidP="00AA48FB">
      <w:pPr>
        <w:spacing w:line="360" w:lineRule="auto"/>
        <w:rPr>
          <w:b/>
        </w:rPr>
      </w:pPr>
    </w:p>
    <w:p w14:paraId="76A9BF62" w14:textId="77777777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 – Belegexemplar erbeten</w:t>
      </w:r>
    </w:p>
    <w:sectPr w:rsidR="00A34302" w:rsidRPr="00532A7C" w:rsidSect="00EC2A4C">
      <w:headerReference w:type="default" r:id="rId44"/>
      <w:footerReference w:type="default" r:id="rId45"/>
      <w:headerReference w:type="first" r:id="rId46"/>
      <w:footerReference w:type="first" r:id="rId47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3ECDC" w14:textId="77777777" w:rsidR="00D85407" w:rsidRDefault="00D85407">
      <w:r>
        <w:separator/>
      </w:r>
    </w:p>
    <w:p w14:paraId="744298EC" w14:textId="77777777" w:rsidR="00D85407" w:rsidRDefault="00D85407"/>
  </w:endnote>
  <w:endnote w:type="continuationSeparator" w:id="0">
    <w:p w14:paraId="033773C4" w14:textId="77777777" w:rsidR="00D85407" w:rsidRDefault="00D85407">
      <w:r>
        <w:continuationSeparator/>
      </w:r>
    </w:p>
    <w:p w14:paraId="0160E67F" w14:textId="77777777" w:rsidR="00D85407" w:rsidRDefault="00D85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B556" w14:textId="77777777" w:rsidR="00D85407" w:rsidRDefault="00D85407">
      <w:r>
        <w:separator/>
      </w:r>
    </w:p>
    <w:p w14:paraId="3B2B5B51" w14:textId="77777777" w:rsidR="00D85407" w:rsidRDefault="00D85407"/>
  </w:footnote>
  <w:footnote w:type="continuationSeparator" w:id="0">
    <w:p w14:paraId="021B1F19" w14:textId="77777777" w:rsidR="00D85407" w:rsidRDefault="00D85407">
      <w:r>
        <w:continuationSeparator/>
      </w:r>
    </w:p>
    <w:p w14:paraId="6584BBED" w14:textId="77777777" w:rsidR="00D85407" w:rsidRDefault="00D85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1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0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07513"/>
    <w:rsid w:val="00011287"/>
    <w:rsid w:val="00012E7C"/>
    <w:rsid w:val="000135BF"/>
    <w:rsid w:val="000148D4"/>
    <w:rsid w:val="000167FA"/>
    <w:rsid w:val="00016B9D"/>
    <w:rsid w:val="000306F8"/>
    <w:rsid w:val="000324EE"/>
    <w:rsid w:val="00037C25"/>
    <w:rsid w:val="000416FB"/>
    <w:rsid w:val="000456C4"/>
    <w:rsid w:val="00051074"/>
    <w:rsid w:val="00056E29"/>
    <w:rsid w:val="00071AE1"/>
    <w:rsid w:val="00081550"/>
    <w:rsid w:val="0008228E"/>
    <w:rsid w:val="000830E8"/>
    <w:rsid w:val="000834E2"/>
    <w:rsid w:val="00086948"/>
    <w:rsid w:val="00087120"/>
    <w:rsid w:val="00092515"/>
    <w:rsid w:val="00096F7C"/>
    <w:rsid w:val="000A1307"/>
    <w:rsid w:val="000A31A5"/>
    <w:rsid w:val="000B1657"/>
    <w:rsid w:val="000B472A"/>
    <w:rsid w:val="000C3F92"/>
    <w:rsid w:val="000C53CD"/>
    <w:rsid w:val="000C711E"/>
    <w:rsid w:val="000D1BB7"/>
    <w:rsid w:val="000E791F"/>
    <w:rsid w:val="000F0770"/>
    <w:rsid w:val="000F2AB9"/>
    <w:rsid w:val="001063A0"/>
    <w:rsid w:val="00106D99"/>
    <w:rsid w:val="0011214B"/>
    <w:rsid w:val="00112EBD"/>
    <w:rsid w:val="00134724"/>
    <w:rsid w:val="00135407"/>
    <w:rsid w:val="001412C3"/>
    <w:rsid w:val="001536D6"/>
    <w:rsid w:val="001550D2"/>
    <w:rsid w:val="00157157"/>
    <w:rsid w:val="00166486"/>
    <w:rsid w:val="00171A01"/>
    <w:rsid w:val="0018418C"/>
    <w:rsid w:val="001A2599"/>
    <w:rsid w:val="001A2D09"/>
    <w:rsid w:val="001A3B95"/>
    <w:rsid w:val="001A3C37"/>
    <w:rsid w:val="001A5B29"/>
    <w:rsid w:val="001A5C39"/>
    <w:rsid w:val="001B24ED"/>
    <w:rsid w:val="001C05F6"/>
    <w:rsid w:val="001C0897"/>
    <w:rsid w:val="001D63D3"/>
    <w:rsid w:val="001E2A4B"/>
    <w:rsid w:val="001F3B4E"/>
    <w:rsid w:val="001F552D"/>
    <w:rsid w:val="002136F7"/>
    <w:rsid w:val="00215ACF"/>
    <w:rsid w:val="00217D79"/>
    <w:rsid w:val="00222F26"/>
    <w:rsid w:val="002250DE"/>
    <w:rsid w:val="0023733B"/>
    <w:rsid w:val="00245988"/>
    <w:rsid w:val="00261924"/>
    <w:rsid w:val="0026304B"/>
    <w:rsid w:val="00266BFC"/>
    <w:rsid w:val="002733C2"/>
    <w:rsid w:val="00275464"/>
    <w:rsid w:val="0027587C"/>
    <w:rsid w:val="002764CE"/>
    <w:rsid w:val="00294AEE"/>
    <w:rsid w:val="002A27F4"/>
    <w:rsid w:val="002A2C64"/>
    <w:rsid w:val="002C531A"/>
    <w:rsid w:val="002D28C3"/>
    <w:rsid w:val="002D4BD4"/>
    <w:rsid w:val="002D4F1B"/>
    <w:rsid w:val="002E1188"/>
    <w:rsid w:val="002E17AE"/>
    <w:rsid w:val="002E283F"/>
    <w:rsid w:val="0030008F"/>
    <w:rsid w:val="00307092"/>
    <w:rsid w:val="0031144A"/>
    <w:rsid w:val="00311DC4"/>
    <w:rsid w:val="00312CD2"/>
    <w:rsid w:val="00312E4A"/>
    <w:rsid w:val="00317A0D"/>
    <w:rsid w:val="003254A4"/>
    <w:rsid w:val="003267DC"/>
    <w:rsid w:val="00332F98"/>
    <w:rsid w:val="00335560"/>
    <w:rsid w:val="0034095A"/>
    <w:rsid w:val="00340BDA"/>
    <w:rsid w:val="00345DEB"/>
    <w:rsid w:val="00352399"/>
    <w:rsid w:val="00356854"/>
    <w:rsid w:val="00357841"/>
    <w:rsid w:val="003603A5"/>
    <w:rsid w:val="003623E6"/>
    <w:rsid w:val="00364803"/>
    <w:rsid w:val="00375C01"/>
    <w:rsid w:val="003764D7"/>
    <w:rsid w:val="00381A37"/>
    <w:rsid w:val="003950C3"/>
    <w:rsid w:val="00396B7F"/>
    <w:rsid w:val="003B385B"/>
    <w:rsid w:val="003B5225"/>
    <w:rsid w:val="003C76DD"/>
    <w:rsid w:val="003D72DE"/>
    <w:rsid w:val="003F0EA8"/>
    <w:rsid w:val="003F37E1"/>
    <w:rsid w:val="00404C7C"/>
    <w:rsid w:val="00405315"/>
    <w:rsid w:val="004121CC"/>
    <w:rsid w:val="0041448E"/>
    <w:rsid w:val="0041695E"/>
    <w:rsid w:val="00423396"/>
    <w:rsid w:val="00431736"/>
    <w:rsid w:val="00432F96"/>
    <w:rsid w:val="00440F94"/>
    <w:rsid w:val="00442B78"/>
    <w:rsid w:val="00455388"/>
    <w:rsid w:val="00462AC8"/>
    <w:rsid w:val="004672A1"/>
    <w:rsid w:val="00470737"/>
    <w:rsid w:val="00471794"/>
    <w:rsid w:val="00474E38"/>
    <w:rsid w:val="0048373D"/>
    <w:rsid w:val="00485CE1"/>
    <w:rsid w:val="00485F08"/>
    <w:rsid w:val="00487291"/>
    <w:rsid w:val="00490527"/>
    <w:rsid w:val="00494747"/>
    <w:rsid w:val="0049671A"/>
    <w:rsid w:val="004972CE"/>
    <w:rsid w:val="004B162F"/>
    <w:rsid w:val="004B1D80"/>
    <w:rsid w:val="004B70BF"/>
    <w:rsid w:val="004B7BA8"/>
    <w:rsid w:val="004C22E0"/>
    <w:rsid w:val="004C3A7C"/>
    <w:rsid w:val="004C44C5"/>
    <w:rsid w:val="004C498B"/>
    <w:rsid w:val="004D6D0E"/>
    <w:rsid w:val="004E0526"/>
    <w:rsid w:val="004F3609"/>
    <w:rsid w:val="005119D6"/>
    <w:rsid w:val="005162D5"/>
    <w:rsid w:val="00516845"/>
    <w:rsid w:val="005207E5"/>
    <w:rsid w:val="00530CD4"/>
    <w:rsid w:val="00531B8A"/>
    <w:rsid w:val="00532788"/>
    <w:rsid w:val="00532A7C"/>
    <w:rsid w:val="00534A38"/>
    <w:rsid w:val="005445AA"/>
    <w:rsid w:val="005465F1"/>
    <w:rsid w:val="00547383"/>
    <w:rsid w:val="00562CA9"/>
    <w:rsid w:val="00563D1B"/>
    <w:rsid w:val="0056611A"/>
    <w:rsid w:val="00574F84"/>
    <w:rsid w:val="00580A67"/>
    <w:rsid w:val="0058257D"/>
    <w:rsid w:val="00586FBE"/>
    <w:rsid w:val="00594B74"/>
    <w:rsid w:val="005A0705"/>
    <w:rsid w:val="005A6F02"/>
    <w:rsid w:val="005B7639"/>
    <w:rsid w:val="005C06E5"/>
    <w:rsid w:val="005C29CA"/>
    <w:rsid w:val="005D0BD9"/>
    <w:rsid w:val="005D570D"/>
    <w:rsid w:val="005D685B"/>
    <w:rsid w:val="005E65BF"/>
    <w:rsid w:val="005E6E44"/>
    <w:rsid w:val="005F07B2"/>
    <w:rsid w:val="005F456E"/>
    <w:rsid w:val="006006B0"/>
    <w:rsid w:val="006012C2"/>
    <w:rsid w:val="00602BF8"/>
    <w:rsid w:val="0060357B"/>
    <w:rsid w:val="00613559"/>
    <w:rsid w:val="00620F54"/>
    <w:rsid w:val="006322B5"/>
    <w:rsid w:val="00634832"/>
    <w:rsid w:val="00641610"/>
    <w:rsid w:val="00641BDD"/>
    <w:rsid w:val="00645694"/>
    <w:rsid w:val="00652270"/>
    <w:rsid w:val="00656C63"/>
    <w:rsid w:val="006604B7"/>
    <w:rsid w:val="00661F6F"/>
    <w:rsid w:val="00671919"/>
    <w:rsid w:val="00673872"/>
    <w:rsid w:val="006945AA"/>
    <w:rsid w:val="006B02B0"/>
    <w:rsid w:val="006B2DDA"/>
    <w:rsid w:val="006B52F8"/>
    <w:rsid w:val="006C2CBB"/>
    <w:rsid w:val="006D523D"/>
    <w:rsid w:val="006D748A"/>
    <w:rsid w:val="006E3789"/>
    <w:rsid w:val="006F441F"/>
    <w:rsid w:val="00702483"/>
    <w:rsid w:val="007027F5"/>
    <w:rsid w:val="00720763"/>
    <w:rsid w:val="007314F4"/>
    <w:rsid w:val="00735F86"/>
    <w:rsid w:val="00747909"/>
    <w:rsid w:val="007533FC"/>
    <w:rsid w:val="00761AB5"/>
    <w:rsid w:val="007649E0"/>
    <w:rsid w:val="0077625A"/>
    <w:rsid w:val="00785FB0"/>
    <w:rsid w:val="007A2505"/>
    <w:rsid w:val="007B115D"/>
    <w:rsid w:val="007C5C15"/>
    <w:rsid w:val="007E61CC"/>
    <w:rsid w:val="007E6F53"/>
    <w:rsid w:val="007F2B6F"/>
    <w:rsid w:val="00810286"/>
    <w:rsid w:val="00812131"/>
    <w:rsid w:val="00820C2A"/>
    <w:rsid w:val="00822EA2"/>
    <w:rsid w:val="00823FAB"/>
    <w:rsid w:val="00833551"/>
    <w:rsid w:val="00836124"/>
    <w:rsid w:val="00836386"/>
    <w:rsid w:val="00841E99"/>
    <w:rsid w:val="0085371C"/>
    <w:rsid w:val="00861AFF"/>
    <w:rsid w:val="00870451"/>
    <w:rsid w:val="00884213"/>
    <w:rsid w:val="008846C1"/>
    <w:rsid w:val="00884B94"/>
    <w:rsid w:val="008901DD"/>
    <w:rsid w:val="00890467"/>
    <w:rsid w:val="00891D75"/>
    <w:rsid w:val="008B02D3"/>
    <w:rsid w:val="008C0B9E"/>
    <w:rsid w:val="008D5393"/>
    <w:rsid w:val="008F28E4"/>
    <w:rsid w:val="008F2E7F"/>
    <w:rsid w:val="00904D46"/>
    <w:rsid w:val="00910936"/>
    <w:rsid w:val="00911F73"/>
    <w:rsid w:val="009261A7"/>
    <w:rsid w:val="00927AAD"/>
    <w:rsid w:val="00936BF8"/>
    <w:rsid w:val="009460BA"/>
    <w:rsid w:val="00957E64"/>
    <w:rsid w:val="00964869"/>
    <w:rsid w:val="00966100"/>
    <w:rsid w:val="00972E8E"/>
    <w:rsid w:val="00980FCD"/>
    <w:rsid w:val="00983B16"/>
    <w:rsid w:val="00987B8A"/>
    <w:rsid w:val="00992F69"/>
    <w:rsid w:val="009A1C25"/>
    <w:rsid w:val="009B2ABD"/>
    <w:rsid w:val="009B2C39"/>
    <w:rsid w:val="009B7A09"/>
    <w:rsid w:val="009C083A"/>
    <w:rsid w:val="009D1A75"/>
    <w:rsid w:val="009D6FF1"/>
    <w:rsid w:val="009E1627"/>
    <w:rsid w:val="009F2922"/>
    <w:rsid w:val="00A00193"/>
    <w:rsid w:val="00A14290"/>
    <w:rsid w:val="00A15C13"/>
    <w:rsid w:val="00A1761E"/>
    <w:rsid w:val="00A2027B"/>
    <w:rsid w:val="00A25799"/>
    <w:rsid w:val="00A26115"/>
    <w:rsid w:val="00A3012C"/>
    <w:rsid w:val="00A32C70"/>
    <w:rsid w:val="00A34302"/>
    <w:rsid w:val="00A3692B"/>
    <w:rsid w:val="00A42C4E"/>
    <w:rsid w:val="00A50EA1"/>
    <w:rsid w:val="00A55CE8"/>
    <w:rsid w:val="00A5657C"/>
    <w:rsid w:val="00A606C3"/>
    <w:rsid w:val="00A646DD"/>
    <w:rsid w:val="00A80E02"/>
    <w:rsid w:val="00A82C12"/>
    <w:rsid w:val="00AA48FB"/>
    <w:rsid w:val="00AA4E21"/>
    <w:rsid w:val="00AB5EDE"/>
    <w:rsid w:val="00AB6B21"/>
    <w:rsid w:val="00AC207C"/>
    <w:rsid w:val="00AC4972"/>
    <w:rsid w:val="00AE66F0"/>
    <w:rsid w:val="00AE7978"/>
    <w:rsid w:val="00AF3704"/>
    <w:rsid w:val="00AF402D"/>
    <w:rsid w:val="00B01432"/>
    <w:rsid w:val="00B237F2"/>
    <w:rsid w:val="00B329FA"/>
    <w:rsid w:val="00B44185"/>
    <w:rsid w:val="00B5139B"/>
    <w:rsid w:val="00B53F5E"/>
    <w:rsid w:val="00B573AC"/>
    <w:rsid w:val="00B6005E"/>
    <w:rsid w:val="00B73DDD"/>
    <w:rsid w:val="00B753C9"/>
    <w:rsid w:val="00B767B4"/>
    <w:rsid w:val="00B81450"/>
    <w:rsid w:val="00B90C14"/>
    <w:rsid w:val="00B935A5"/>
    <w:rsid w:val="00B96E23"/>
    <w:rsid w:val="00BA0C6A"/>
    <w:rsid w:val="00BA530D"/>
    <w:rsid w:val="00BB3963"/>
    <w:rsid w:val="00BB5260"/>
    <w:rsid w:val="00BB6FC5"/>
    <w:rsid w:val="00BC0C64"/>
    <w:rsid w:val="00BD587F"/>
    <w:rsid w:val="00BD6257"/>
    <w:rsid w:val="00BE382C"/>
    <w:rsid w:val="00BF5EE1"/>
    <w:rsid w:val="00C171D9"/>
    <w:rsid w:val="00C25455"/>
    <w:rsid w:val="00C35A7C"/>
    <w:rsid w:val="00C35B30"/>
    <w:rsid w:val="00C41718"/>
    <w:rsid w:val="00C41A96"/>
    <w:rsid w:val="00C52C46"/>
    <w:rsid w:val="00C558C5"/>
    <w:rsid w:val="00C56762"/>
    <w:rsid w:val="00C56EA7"/>
    <w:rsid w:val="00C57CE9"/>
    <w:rsid w:val="00C62461"/>
    <w:rsid w:val="00C62910"/>
    <w:rsid w:val="00C63E4A"/>
    <w:rsid w:val="00C6538A"/>
    <w:rsid w:val="00C73096"/>
    <w:rsid w:val="00C74CB5"/>
    <w:rsid w:val="00C764B4"/>
    <w:rsid w:val="00C766B9"/>
    <w:rsid w:val="00C776A7"/>
    <w:rsid w:val="00C778CE"/>
    <w:rsid w:val="00C85F6A"/>
    <w:rsid w:val="00C904A7"/>
    <w:rsid w:val="00CA0069"/>
    <w:rsid w:val="00CB07D4"/>
    <w:rsid w:val="00CB09CA"/>
    <w:rsid w:val="00CB1796"/>
    <w:rsid w:val="00CB3950"/>
    <w:rsid w:val="00CC0358"/>
    <w:rsid w:val="00CC77BC"/>
    <w:rsid w:val="00CD77DF"/>
    <w:rsid w:val="00CE49AC"/>
    <w:rsid w:val="00CE672E"/>
    <w:rsid w:val="00CE7B4F"/>
    <w:rsid w:val="00CF3EEA"/>
    <w:rsid w:val="00D031C2"/>
    <w:rsid w:val="00D12A84"/>
    <w:rsid w:val="00D1470B"/>
    <w:rsid w:val="00D14DAA"/>
    <w:rsid w:val="00D153E9"/>
    <w:rsid w:val="00D15887"/>
    <w:rsid w:val="00D220FD"/>
    <w:rsid w:val="00D24608"/>
    <w:rsid w:val="00D261D4"/>
    <w:rsid w:val="00D363EE"/>
    <w:rsid w:val="00D36801"/>
    <w:rsid w:val="00D40274"/>
    <w:rsid w:val="00D428B5"/>
    <w:rsid w:val="00D43C77"/>
    <w:rsid w:val="00D5469B"/>
    <w:rsid w:val="00D67EF3"/>
    <w:rsid w:val="00D72872"/>
    <w:rsid w:val="00D85407"/>
    <w:rsid w:val="00D879AD"/>
    <w:rsid w:val="00D912A9"/>
    <w:rsid w:val="00D9757E"/>
    <w:rsid w:val="00DA0159"/>
    <w:rsid w:val="00DA10F6"/>
    <w:rsid w:val="00DA1259"/>
    <w:rsid w:val="00DA230D"/>
    <w:rsid w:val="00DA2BE1"/>
    <w:rsid w:val="00DB1FCD"/>
    <w:rsid w:val="00DB56AE"/>
    <w:rsid w:val="00DC0664"/>
    <w:rsid w:val="00DC5A3B"/>
    <w:rsid w:val="00DC7C1A"/>
    <w:rsid w:val="00DD0DE0"/>
    <w:rsid w:val="00DD5321"/>
    <w:rsid w:val="00DD65D5"/>
    <w:rsid w:val="00DD6BC7"/>
    <w:rsid w:val="00DE1FAB"/>
    <w:rsid w:val="00DF100F"/>
    <w:rsid w:val="00DF1694"/>
    <w:rsid w:val="00DF38F4"/>
    <w:rsid w:val="00E040B6"/>
    <w:rsid w:val="00E0454F"/>
    <w:rsid w:val="00E16228"/>
    <w:rsid w:val="00E22E0F"/>
    <w:rsid w:val="00E369F7"/>
    <w:rsid w:val="00E45DFE"/>
    <w:rsid w:val="00E506B6"/>
    <w:rsid w:val="00E51004"/>
    <w:rsid w:val="00E51C0E"/>
    <w:rsid w:val="00E6522B"/>
    <w:rsid w:val="00E72438"/>
    <w:rsid w:val="00E74840"/>
    <w:rsid w:val="00E75DB7"/>
    <w:rsid w:val="00EA3131"/>
    <w:rsid w:val="00EC2A4C"/>
    <w:rsid w:val="00EE2279"/>
    <w:rsid w:val="00EE386E"/>
    <w:rsid w:val="00EF7AF3"/>
    <w:rsid w:val="00F35249"/>
    <w:rsid w:val="00F37AC6"/>
    <w:rsid w:val="00F4558D"/>
    <w:rsid w:val="00F5504A"/>
    <w:rsid w:val="00F56CD6"/>
    <w:rsid w:val="00F67FD5"/>
    <w:rsid w:val="00F831EE"/>
    <w:rsid w:val="00F84427"/>
    <w:rsid w:val="00F87E60"/>
    <w:rsid w:val="00F927E9"/>
    <w:rsid w:val="00F93922"/>
    <w:rsid w:val="00FA4AD3"/>
    <w:rsid w:val="00FB4183"/>
    <w:rsid w:val="00FC336F"/>
    <w:rsid w:val="00FE624F"/>
    <w:rsid w:val="00FF309D"/>
    <w:rsid w:val="00FF7298"/>
    <w:rsid w:val="0A37EF59"/>
    <w:rsid w:val="0AC32BC1"/>
    <w:rsid w:val="0BF7F91A"/>
    <w:rsid w:val="0DBC6702"/>
    <w:rsid w:val="0FCADF99"/>
    <w:rsid w:val="10E2021D"/>
    <w:rsid w:val="16A863A3"/>
    <w:rsid w:val="1ED615F1"/>
    <w:rsid w:val="1F5CE652"/>
    <w:rsid w:val="2048F354"/>
    <w:rsid w:val="20875CD9"/>
    <w:rsid w:val="25A8FA80"/>
    <w:rsid w:val="28A74717"/>
    <w:rsid w:val="3D253788"/>
    <w:rsid w:val="4521CDC5"/>
    <w:rsid w:val="4AAADDA5"/>
    <w:rsid w:val="517020E7"/>
    <w:rsid w:val="550E7B33"/>
    <w:rsid w:val="61803985"/>
    <w:rsid w:val="67D844E2"/>
    <w:rsid w:val="750A8749"/>
    <w:rsid w:val="7521A2AC"/>
    <w:rsid w:val="75FFE874"/>
    <w:rsid w:val="763770F2"/>
    <w:rsid w:val="7ABE8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09919872-96C5-4148-B63C-22CB018A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paragraph" w:styleId="berarbeitung">
    <w:name w:val="Revision"/>
    <w:hidden/>
    <w:uiPriority w:val="99"/>
    <w:semiHidden/>
    <w:rsid w:val="00BB6FC5"/>
  </w:style>
  <w:style w:type="character" w:styleId="Erwhnung">
    <w:name w:val="Mention"/>
    <w:basedOn w:val="Absatz-Standardschriftart"/>
    <w:uiPriority w:val="99"/>
    <w:unhideWhenUsed/>
    <w:rsid w:val="00EF7AF3"/>
    <w:rPr>
      <w:color w:val="2B579A"/>
      <w:shd w:val="clear" w:color="auto" w:fill="E1DFDD"/>
    </w:rPr>
  </w:style>
  <w:style w:type="paragraph" w:styleId="Kommentartext">
    <w:name w:val="annotation text"/>
    <w:basedOn w:val="Standard"/>
    <w:link w:val="KommentartextZchn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F2AB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F2AB9"/>
    <w:rPr>
      <w:b/>
      <w:bCs/>
      <w:sz w:val="20"/>
      <w:szCs w:val="20"/>
    </w:rPr>
  </w:style>
  <w:style w:type="character" w:customStyle="1" w:styleId="CommentReference1">
    <w:name w:val="Comment Reference1"/>
    <w:basedOn w:val="Absatz-Standardschriftart"/>
    <w:semiHidden/>
    <w:unhideWhenUsed/>
    <w:rsid w:val="009D6FF1"/>
    <w:rPr>
      <w:sz w:val="16"/>
      <w:szCs w:val="16"/>
    </w:rPr>
  </w:style>
  <w:style w:type="paragraph" w:customStyle="1" w:styleId="CommentText1">
    <w:name w:val="Comment Text1"/>
    <w:basedOn w:val="Standard"/>
    <w:unhideWhenUsed/>
    <w:rsid w:val="009D6FF1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semiHidden/>
    <w:unhideWhenUsed/>
    <w:rsid w:val="009D6F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yperlink" Target="http://www.schmalz.com/" TargetMode="External"/><Relationship Id="rId47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mailto:presse@schmalz.de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image" Target="media/image4.jpeg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hyperlink" Target="https://www.schmalz.com/de/unternehmen/schmalz-aktuell/presse/" TargetMode="External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NovaPath_docIDOld>2KKM0QXTQGBTRW4CT3GV49O9Z4</NovaPath_docIDOld>
</file>

<file path=customXml/item11.xml><?xml version="1.0" encoding="utf-8"?>
<NovaPath_docName>S:\Dienstleister\Marketing\01_UKOM\01_Pressearbeit\01_Fachpresse\05_Organisation\_Vorlagen\2022-10_Schmalz_Pressevorlage_DE.docx</NovaPath_docName>
</file>

<file path=customXml/item12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13.xml><?xml version="1.0" encoding="utf-8"?>
<NovaPath_docOwner>JMU</NovaPath_docOwner>
</file>

<file path=customXml/item14.xml><?xml version="1.0" encoding="utf-8"?>
<NovaPath_tenantID>6CD58FDF-FFEB-47F6-A5C7-9BA2A0A0B902</NovaPath_tenantID>
</file>

<file path=customXml/item15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16.xml><?xml version="1.0" encoding="utf-8"?>
<nXeGKudETKPeaCNGFh5iy53cs4YTjZQd4Re9Stbph13fJwq3N1dxRUwfkxNCzGbktJIbKf2q8mQyY814Q>GoBUcRQBOiWNv9cnqy33XA==</nXeGKudETKPeaCNGFh5iy53cs4YTjZQd4Re9Stbph13fJwq3N1dxRUwfkxNCzGbktJIbKf2q8mQyY814Q>
</file>

<file path=customXml/item17.xml><?xml version="1.0" encoding="utf-8"?>
<NovaPath_docID>6DHXW1XAN3GQ7FVBEECBMHLLGG</NovaPath_docID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2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20.xml><?xml version="1.0" encoding="utf-8"?>
<NovaPath_docClassID>F1D0ED9ECC474319B483A27BB35A2315</NovaPath_docClassID>
</file>

<file path=customXml/item21.xml><?xml version="1.0" encoding="utf-8"?>
<NovaPath_baseApplication>Microsoft Word</NovaPath_baseApplication>
</file>

<file path=customXml/item2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3.xml><?xml version="1.0" encoding="utf-8"?>
<nXeGKudETKPeaCNGFh5ix5fP7fSWtl37NIroXmZN38TajkfZeW3Vf6bvmNn8>vEgvPTz9m4UG6jzs6rV8Jyxr4DZ2oZwxGTH+8JhCSzk9m3USFp2JID/aAvbuT7bU</nXeGKudETKPeaCNGFh5ix5fP7fSWtl37NIroXmZN38TajkfZeW3Vf6bvmNn8>
</file>

<file path=customXml/item24.xml><?xml version="1.0" encoding="utf-8"?>
<nXeGKudETKPeaCNGFh5ix5fP7fSWtl37NIroXmZyHIynb9qBde2n67FOJFV2>05DTrmps/zW8w51jdJ10SA==</nXeGKudETKPeaCNGFh5ix5fP7fSWtl37NIroXmZyHIynb9qBde2n67FOJFV2>
</file>

<file path=customXml/item25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26.xml><?xml version="1.0" encoding="utf-8"?>
<NovaPath_DocInfoFromAfterSave>False</NovaPath_DocInfoFromAfterSave>
</file>

<file path=customXml/item27.xml><?xml version="1.0" encoding="utf-8"?>
<NovaPath_versionInfo>4.5.0.11812</NovaPath_versionInfo>
</file>

<file path=customXml/item28.xml><?xml version="1.0" encoding="utf-8"?>
<nXeGKudETKPeaCNGFh5i8sltj09I1nJ8AlBUytNZ1Ehih9jnZMZtoeNI9UMZ5>X9notRFHjyaXQYlBGT8kvsDBY5W+5TEZTvqUtJjZ9Aw=</nXeGKudETKPeaCNGFh5i8sltj09I1nJ8AlBUytNZ1Ehih9jnZMZtoeNI9UMZ5>
</file>

<file path=customXml/item29.xml><?xml version="1.0" encoding="utf-8"?>
<nXeGKudETKPeaCNGFh5iTSI5UodjD94nh7U7VklxY>c/Zo6orRYwp7P6X0eZG300yeRwcDfdtOXe/ft4B0ag594lBbzvG1vxLw8aY1F6V4YqnDYRcCoW5z5pg3dIf2ww==</nXeGKudETKPeaCNGFh5iTSI5UodjD94nh7U7VklxY>
</file>

<file path=customXml/item3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30.xml><?xml version="1.0" encoding="utf-8"?>
<NovaPath_docPath>S:\Dienstleister\Marketing\01_UKOM\01_Pressearbeit\01_Fachpresse\05_Organisation\_Vorlagen</NovaPath_docPath>
</file>

<file path=customXml/item4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91dda9-ae1a-4f19-a9a0-3f9eadf0156d" xsi:nil="true"/>
    <lcf76f155ced4ddcb4097134ff3c332f xmlns="874dd866-919a-4cc6-9110-b0b380f797fc">
      <Terms xmlns="http://schemas.microsoft.com/office/infopath/2007/PartnerControls"/>
    </lcf76f155ced4ddcb4097134ff3c332f>
  </documentManagement>
</p:properties>
</file>

<file path=customXml/item6.xml><?xml version="1.0" encoding="utf-8"?>
<NovaPath_docAuthor>Kirgis Janina - J. Schmalz GmbH</NovaPath_docAuthor>
</file>

<file path=customXml/item7.xml><?xml version="1.0" encoding="utf-8"?>
<NovaPath_docClassDate>01/17/2018 10:20:35</NovaPath_docClassDate>
</file>

<file path=customXml/item8.xml><?xml version="1.0" encoding="utf-8"?>
<nXeGKudETKPeaCNGFh5i2aVdoOsLYjULCdH7T707tDyRRmguot4fEcJ2iD6f9>2lT5zb1hzEGYue/Kozp+jg==</nXeGKudETKPeaCNGFh5i2aVdoOsLYjULCdH7T707tDyRRmguot4fEcJ2iD6f9>
</file>

<file path=customXml/item9.xml><?xml version="1.0" encoding="utf-8"?>
<NovaPath_docClass>PUBLIC</NovaPath_docClass>
</file>

<file path=customXml/itemProps1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CCEDA8A5-42AA-4C9B-ADA8-FAB6CB467CE9}">
  <ds:schemaRefs/>
</ds:datastoreItem>
</file>

<file path=customXml/itemProps11.xml><?xml version="1.0" encoding="utf-8"?>
<ds:datastoreItem xmlns:ds="http://schemas.openxmlformats.org/officeDocument/2006/customXml" ds:itemID="{E5E0CFBF-FF3E-4AA3-A00C-34C8B9C00D89}">
  <ds:schemaRefs/>
</ds:datastoreItem>
</file>

<file path=customXml/itemProps12.xml><?xml version="1.0" encoding="utf-8"?>
<ds:datastoreItem xmlns:ds="http://schemas.openxmlformats.org/officeDocument/2006/customXml" ds:itemID="{52894489-D53B-43A7-BDB4-22E69B21DE90}">
  <ds:schemaRefs/>
</ds:datastoreItem>
</file>

<file path=customXml/itemProps13.xml><?xml version="1.0" encoding="utf-8"?>
<ds:datastoreItem xmlns:ds="http://schemas.openxmlformats.org/officeDocument/2006/customXml" ds:itemID="{BFE3A8A4-506D-4DD4-A7BA-48338B763890}">
  <ds:schemaRefs/>
</ds:datastoreItem>
</file>

<file path=customXml/itemProps14.xml><?xml version="1.0" encoding="utf-8"?>
<ds:datastoreItem xmlns:ds="http://schemas.openxmlformats.org/officeDocument/2006/customXml" ds:itemID="{0011307F-049B-4B6E-A5E3-34184BF43FEF}">
  <ds:schemaRefs/>
</ds:datastoreItem>
</file>

<file path=customXml/itemProps15.xml><?xml version="1.0" encoding="utf-8"?>
<ds:datastoreItem xmlns:ds="http://schemas.openxmlformats.org/officeDocument/2006/customXml" ds:itemID="{0CA3D0A9-E338-4EA0-8CB7-3C91C0D770A8}">
  <ds:schemaRefs/>
</ds:datastoreItem>
</file>

<file path=customXml/itemProps16.xml><?xml version="1.0" encoding="utf-8"?>
<ds:datastoreItem xmlns:ds="http://schemas.openxmlformats.org/officeDocument/2006/customXml" ds:itemID="{C70AA932-2F54-4302-B2DA-25FB9F8D0451}">
  <ds:schemaRefs/>
</ds:datastoreItem>
</file>

<file path=customXml/itemProps17.xml><?xml version="1.0" encoding="utf-8"?>
<ds:datastoreItem xmlns:ds="http://schemas.openxmlformats.org/officeDocument/2006/customXml" ds:itemID="{7640AC5B-FE50-4CE0-8579-19175060FBA1}">
  <ds:schemaRefs/>
</ds:datastoreItem>
</file>

<file path=customXml/itemProps18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3C684754-B222-4E63-9792-6B4C04D1BC80}">
  <ds:schemaRefs/>
</ds:datastoreItem>
</file>

<file path=customXml/itemProps2.xml><?xml version="1.0" encoding="utf-8"?>
<ds:datastoreItem xmlns:ds="http://schemas.openxmlformats.org/officeDocument/2006/customXml" ds:itemID="{A8F153C3-AE7D-484D-92E3-CBA23D21A35D}">
  <ds:schemaRefs/>
</ds:datastoreItem>
</file>

<file path=customXml/itemProps20.xml><?xml version="1.0" encoding="utf-8"?>
<ds:datastoreItem xmlns:ds="http://schemas.openxmlformats.org/officeDocument/2006/customXml" ds:itemID="{708C24A3-42A9-445E-8C8F-C2C4D27A59D5}">
  <ds:schemaRefs/>
</ds:datastoreItem>
</file>

<file path=customXml/itemProps21.xml><?xml version="1.0" encoding="utf-8"?>
<ds:datastoreItem xmlns:ds="http://schemas.openxmlformats.org/officeDocument/2006/customXml" ds:itemID="{82B8F0A2-C9E8-4A83-8860-26CF7C893B41}">
  <ds:schemaRefs/>
</ds:datastoreItem>
</file>

<file path=customXml/itemProps22.xml><?xml version="1.0" encoding="utf-8"?>
<ds:datastoreItem xmlns:ds="http://schemas.openxmlformats.org/officeDocument/2006/customXml" ds:itemID="{4555D867-785E-449C-ABE8-87C2AC18F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3.xml><?xml version="1.0" encoding="utf-8"?>
<ds:datastoreItem xmlns:ds="http://schemas.openxmlformats.org/officeDocument/2006/customXml" ds:itemID="{43B84F16-2F33-4716-9861-26339B033C83}">
  <ds:schemaRefs/>
</ds:datastoreItem>
</file>

<file path=customXml/itemProps24.xml><?xml version="1.0" encoding="utf-8"?>
<ds:datastoreItem xmlns:ds="http://schemas.openxmlformats.org/officeDocument/2006/customXml" ds:itemID="{AE9FFFA1-F97E-424F-A822-C56767C05D43}">
  <ds:schemaRefs/>
</ds:datastoreItem>
</file>

<file path=customXml/itemProps25.xml><?xml version="1.0" encoding="utf-8"?>
<ds:datastoreItem xmlns:ds="http://schemas.openxmlformats.org/officeDocument/2006/customXml" ds:itemID="{3928E272-DFEB-432D-BE42-3D4225F0C62A}">
  <ds:schemaRefs/>
</ds:datastoreItem>
</file>

<file path=customXml/itemProps26.xml><?xml version="1.0" encoding="utf-8"?>
<ds:datastoreItem xmlns:ds="http://schemas.openxmlformats.org/officeDocument/2006/customXml" ds:itemID="{58309C54-F444-421F-9ADC-6E0C46C622C8}">
  <ds:schemaRefs/>
</ds:datastoreItem>
</file>

<file path=customXml/itemProps27.xml><?xml version="1.0" encoding="utf-8"?>
<ds:datastoreItem xmlns:ds="http://schemas.openxmlformats.org/officeDocument/2006/customXml" ds:itemID="{2BD038DE-8C2E-4B17-913D-EEB23CDBB06D}">
  <ds:schemaRefs/>
</ds:datastoreItem>
</file>

<file path=customXml/itemProps28.xml><?xml version="1.0" encoding="utf-8"?>
<ds:datastoreItem xmlns:ds="http://schemas.openxmlformats.org/officeDocument/2006/customXml" ds:itemID="{0AEC2519-6603-425F-B583-2F9D922875F4}">
  <ds:schemaRefs/>
</ds:datastoreItem>
</file>

<file path=customXml/itemProps29.xml><?xml version="1.0" encoding="utf-8"?>
<ds:datastoreItem xmlns:ds="http://schemas.openxmlformats.org/officeDocument/2006/customXml" ds:itemID="{AF73472B-E020-4FF8-9F01-C6A2360002C2}">
  <ds:schemaRefs/>
</ds:datastoreItem>
</file>

<file path=customXml/itemProps3.xml><?xml version="1.0" encoding="utf-8"?>
<ds:datastoreItem xmlns:ds="http://schemas.openxmlformats.org/officeDocument/2006/customXml" ds:itemID="{AFBC3B2B-E194-4041-90DC-E2DA0237A576}">
  <ds:schemaRefs/>
</ds:datastoreItem>
</file>

<file path=customXml/itemProps30.xml><?xml version="1.0" encoding="utf-8"?>
<ds:datastoreItem xmlns:ds="http://schemas.openxmlformats.org/officeDocument/2006/customXml" ds:itemID="{DC413327-C9D0-44BF-8A7A-58D75EFBFD67}">
  <ds:schemaRefs/>
</ds:datastoreItem>
</file>

<file path=customXml/itemProps4.xml><?xml version="1.0" encoding="utf-8"?>
<ds:datastoreItem xmlns:ds="http://schemas.openxmlformats.org/officeDocument/2006/customXml" ds:itemID="{333867B5-654F-4B7F-A4D2-1A539E8D163E}">
  <ds:schemaRefs/>
</ds:datastoreItem>
</file>

<file path=customXml/itemProps5.xml><?xml version="1.0" encoding="utf-8"?>
<ds:datastoreItem xmlns:ds="http://schemas.openxmlformats.org/officeDocument/2006/customXml" ds:itemID="{7DFA9926-2DC2-4A42-9D2E-7B712060879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874dd866-919a-4cc6-9110-b0b380f797fc"/>
    <ds:schemaRef ds:uri="1b91dda9-ae1a-4f19-a9a0-3f9eadf0156d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6C31E61-E920-45F4-8494-248C627B4090}">
  <ds:schemaRefs/>
</ds:datastoreItem>
</file>

<file path=customXml/itemProps7.xml><?xml version="1.0" encoding="utf-8"?>
<ds:datastoreItem xmlns:ds="http://schemas.openxmlformats.org/officeDocument/2006/customXml" ds:itemID="{A01BCE6B-A139-4D62-A226-D71C45D44F04}">
  <ds:schemaRefs/>
</ds:datastoreItem>
</file>

<file path=customXml/itemProps8.xml><?xml version="1.0" encoding="utf-8"?>
<ds:datastoreItem xmlns:ds="http://schemas.openxmlformats.org/officeDocument/2006/customXml" ds:itemID="{1149E5F8-8439-437A-B238-33CFA5B0E039}">
  <ds:schemaRefs/>
</ds:datastoreItem>
</file>

<file path=customXml/itemProps9.xml><?xml version="1.0" encoding="utf-8"?>
<ds:datastoreItem xmlns:ds="http://schemas.openxmlformats.org/officeDocument/2006/customXml" ds:itemID="{5EEAAD6D-A650-461C-B984-51120E325335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879</Words>
  <Characters>6327</Characters>
  <Application>Microsoft Office Word</Application>
  <DocSecurity>0</DocSecurity>
  <Lines>52</Lines>
  <Paragraphs>14</Paragraphs>
  <ScaleCrop>false</ScaleCrop>
  <Company>J. Schmalz GmbH</Company>
  <LinksUpToDate>false</LinksUpToDate>
  <CharactersWithSpaces>7192</CharactersWithSpaces>
  <SharedDoc>false</SharedDoc>
  <HLinks>
    <vt:vector size="30" baseType="variant">
      <vt:variant>
        <vt:i4>6357044</vt:i4>
      </vt:variant>
      <vt:variant>
        <vt:i4>6</vt:i4>
      </vt:variant>
      <vt:variant>
        <vt:i4>0</vt:i4>
      </vt:variant>
      <vt:variant>
        <vt:i4>5</vt:i4>
      </vt:variant>
      <vt:variant>
        <vt:lpwstr>https://www.schmalz.com/de/unternehmen/schmalz-aktuell/presse/</vt:lpwstr>
      </vt:variant>
      <vt:variant>
        <vt:lpwstr/>
      </vt:variant>
      <vt:variant>
        <vt:i4>2424947</vt:i4>
      </vt:variant>
      <vt:variant>
        <vt:i4>3</vt:i4>
      </vt:variant>
      <vt:variant>
        <vt:i4>0</vt:i4>
      </vt:variant>
      <vt:variant>
        <vt:i4>5</vt:i4>
      </vt:variant>
      <vt:variant>
        <vt:lpwstr>http://www.schmalz.com/</vt:lpwstr>
      </vt:variant>
      <vt:variant>
        <vt:lpwstr/>
      </vt:variant>
      <vt:variant>
        <vt:i4>7143498</vt:i4>
      </vt:variant>
      <vt:variant>
        <vt:i4>0</vt:i4>
      </vt:variant>
      <vt:variant>
        <vt:i4>0</vt:i4>
      </vt:variant>
      <vt:variant>
        <vt:i4>5</vt:i4>
      </vt:variant>
      <vt:variant>
        <vt:lpwstr>mailto:presse@schmalz.de</vt:lpwstr>
      </vt:variant>
      <vt:variant>
        <vt:lpwstr/>
      </vt:variant>
      <vt:variant>
        <vt:i4>1441893</vt:i4>
      </vt:variant>
      <vt:variant>
        <vt:i4>3</vt:i4>
      </vt:variant>
      <vt:variant>
        <vt:i4>0</vt:i4>
      </vt:variant>
      <vt:variant>
        <vt:i4>5</vt:i4>
      </vt:variant>
      <vt:variant>
        <vt:lpwstr>mailto:Finja.Brieskorn@schmalz.de</vt:lpwstr>
      </vt:variant>
      <vt:variant>
        <vt:lpwstr/>
      </vt:variant>
      <vt:variant>
        <vt:i4>6881303</vt:i4>
      </vt:variant>
      <vt:variant>
        <vt:i4>0</vt:i4>
      </vt:variant>
      <vt:variant>
        <vt:i4>0</vt:i4>
      </vt:variant>
      <vt:variant>
        <vt:i4>5</vt:i4>
      </vt:variant>
      <vt:variant>
        <vt:lpwstr>mailto:Eva.Faulhaber@schmalz.de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Gans Timo - J. Schmalz GmbH</cp:lastModifiedBy>
  <cp:revision>65</cp:revision>
  <cp:lastPrinted>2017-03-07T09:59:00Z</cp:lastPrinted>
  <dcterms:created xsi:type="dcterms:W3CDTF">2026-02-27T07:56:00Z</dcterms:created>
  <dcterms:modified xsi:type="dcterms:W3CDTF">2026-03-18T15:14:00Z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